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714C" w14:textId="56DA312B" w:rsidR="00B47D08" w:rsidRPr="007765EC" w:rsidRDefault="00B47D08" w:rsidP="00B47D08">
      <w:pPr>
        <w:outlineLvl w:val="0"/>
        <w:rPr>
          <w:rFonts w:ascii="Times" w:hAnsi="Times"/>
        </w:rPr>
      </w:pPr>
    </w:p>
    <w:p w14:paraId="357F437B" w14:textId="77777777" w:rsidR="00B47D08" w:rsidRPr="00156D4C" w:rsidRDefault="00B47D08" w:rsidP="00B47D08">
      <w:pPr>
        <w:outlineLvl w:val="0"/>
        <w:rPr>
          <w:rFonts w:ascii="Times" w:hAnsi="Times"/>
          <w:sz w:val="20"/>
          <w:szCs w:val="20"/>
          <w:u w:val="single"/>
        </w:rPr>
      </w:pPr>
    </w:p>
    <w:p w14:paraId="6E4C9B79" w14:textId="77777777" w:rsidR="00B47D08" w:rsidRPr="00156D4C" w:rsidRDefault="00B47D08" w:rsidP="00B47D08">
      <w:pPr>
        <w:outlineLvl w:val="0"/>
        <w:rPr>
          <w:rFonts w:ascii="Times" w:hAnsi="Times"/>
          <w:u w:val="single"/>
        </w:rPr>
      </w:pPr>
      <w:r w:rsidRPr="00156D4C">
        <w:rPr>
          <w:rFonts w:ascii="Times" w:hAnsi="Times"/>
          <w:u w:val="single"/>
        </w:rPr>
        <w:t>COMUNICATO STAMPA</w:t>
      </w:r>
    </w:p>
    <w:p w14:paraId="0BF57057" w14:textId="6D762657" w:rsidR="00B47D08" w:rsidRPr="00156D4C" w:rsidRDefault="007765EC" w:rsidP="0073169F">
      <w:pPr>
        <w:outlineLvl w:val="0"/>
        <w:rPr>
          <w:rFonts w:ascii="Times" w:hAnsi="Times"/>
        </w:rPr>
      </w:pPr>
      <w:r>
        <w:rPr>
          <w:rFonts w:ascii="Times" w:hAnsi="Times"/>
        </w:rPr>
        <w:t xml:space="preserve">Milano, </w:t>
      </w:r>
      <w:r w:rsidR="007D400B">
        <w:rPr>
          <w:rFonts w:ascii="Times" w:hAnsi="Times"/>
        </w:rPr>
        <w:t>22</w:t>
      </w:r>
      <w:r>
        <w:rPr>
          <w:rFonts w:ascii="Times" w:hAnsi="Times"/>
        </w:rPr>
        <w:t xml:space="preserve"> novembre 201</w:t>
      </w:r>
      <w:r w:rsidR="007D400B">
        <w:rPr>
          <w:rFonts w:ascii="Times" w:hAnsi="Times"/>
        </w:rPr>
        <w:t>9</w:t>
      </w:r>
    </w:p>
    <w:p w14:paraId="61E364FD" w14:textId="77777777" w:rsidR="00B47D08" w:rsidRPr="00156D4C" w:rsidRDefault="00B47D08" w:rsidP="00B47D08">
      <w:pPr>
        <w:spacing w:after="120"/>
        <w:jc w:val="center"/>
        <w:outlineLvl w:val="0"/>
        <w:rPr>
          <w:rFonts w:ascii="Times" w:hAnsi="Times"/>
          <w:b/>
          <w:color w:val="008000"/>
          <w:sz w:val="28"/>
          <w:szCs w:val="28"/>
        </w:rPr>
      </w:pPr>
    </w:p>
    <w:p w14:paraId="6BA61E44" w14:textId="77777777" w:rsidR="00B109EE" w:rsidRDefault="00B109EE" w:rsidP="00156D4C">
      <w:pPr>
        <w:spacing w:before="80" w:after="80"/>
        <w:jc w:val="center"/>
        <w:outlineLvl w:val="0"/>
        <w:rPr>
          <w:rFonts w:ascii="Times" w:hAnsi="Times"/>
          <w:b/>
          <w:sz w:val="28"/>
          <w:szCs w:val="28"/>
        </w:rPr>
      </w:pPr>
    </w:p>
    <w:p w14:paraId="4F0FBF5C" w14:textId="77777777" w:rsidR="00C21838" w:rsidRDefault="00C21838" w:rsidP="00156D4C">
      <w:pPr>
        <w:spacing w:before="80" w:after="80"/>
        <w:jc w:val="center"/>
        <w:outlineLvl w:val="0"/>
        <w:rPr>
          <w:rFonts w:ascii="Times" w:hAnsi="Times"/>
          <w:b/>
          <w:sz w:val="28"/>
          <w:szCs w:val="28"/>
        </w:rPr>
      </w:pPr>
    </w:p>
    <w:p w14:paraId="5EE4072B" w14:textId="1FE4F50F" w:rsidR="00B47D08" w:rsidRPr="00156D4C" w:rsidRDefault="00740A25" w:rsidP="00156D4C">
      <w:pPr>
        <w:spacing w:before="80" w:after="80"/>
        <w:jc w:val="center"/>
        <w:outlineLvl w:val="0"/>
        <w:rPr>
          <w:rFonts w:ascii="Times" w:hAnsi="Times"/>
          <w:b/>
          <w:sz w:val="28"/>
          <w:szCs w:val="28"/>
        </w:rPr>
      </w:pPr>
      <w:r w:rsidRPr="00156D4C">
        <w:rPr>
          <w:rFonts w:ascii="Times" w:hAnsi="Times"/>
          <w:b/>
          <w:sz w:val="28"/>
          <w:szCs w:val="28"/>
        </w:rPr>
        <w:t xml:space="preserve">Assogiocattoli </w:t>
      </w:r>
      <w:r w:rsidR="00156D4C" w:rsidRPr="00156D4C">
        <w:rPr>
          <w:rFonts w:ascii="Times" w:hAnsi="Times"/>
          <w:b/>
          <w:sz w:val="28"/>
          <w:szCs w:val="28"/>
        </w:rPr>
        <w:t xml:space="preserve">porta </w:t>
      </w:r>
      <w:r w:rsidRPr="00156D4C">
        <w:rPr>
          <w:rFonts w:ascii="Times" w:hAnsi="Times"/>
          <w:b/>
          <w:sz w:val="28"/>
          <w:szCs w:val="28"/>
        </w:rPr>
        <w:t>a G!</w:t>
      </w:r>
      <w:r w:rsidR="00156D4C" w:rsidRPr="00156D4C">
        <w:rPr>
          <w:rFonts w:ascii="Times" w:hAnsi="Times"/>
          <w:b/>
          <w:sz w:val="28"/>
          <w:szCs w:val="28"/>
        </w:rPr>
        <w:t xml:space="preserve"> </w:t>
      </w:r>
      <w:r w:rsidRPr="00156D4C">
        <w:rPr>
          <w:rFonts w:ascii="Times" w:hAnsi="Times"/>
          <w:b/>
          <w:sz w:val="28"/>
          <w:szCs w:val="28"/>
        </w:rPr>
        <w:t>come Giocare 201</w:t>
      </w:r>
      <w:r w:rsidR="007D400B">
        <w:rPr>
          <w:rFonts w:ascii="Times" w:hAnsi="Times"/>
          <w:b/>
          <w:sz w:val="28"/>
          <w:szCs w:val="28"/>
        </w:rPr>
        <w:t>9</w:t>
      </w:r>
      <w:r w:rsidRPr="00156D4C">
        <w:rPr>
          <w:rFonts w:ascii="Times" w:hAnsi="Times"/>
          <w:b/>
          <w:sz w:val="28"/>
          <w:szCs w:val="28"/>
        </w:rPr>
        <w:t xml:space="preserve"> </w:t>
      </w:r>
      <w:r w:rsidR="00156D4C" w:rsidRPr="00156D4C">
        <w:rPr>
          <w:rFonts w:ascii="Times" w:hAnsi="Times"/>
          <w:b/>
          <w:sz w:val="28"/>
          <w:szCs w:val="28"/>
        </w:rPr>
        <w:t xml:space="preserve">il progetto </w:t>
      </w:r>
      <w:r w:rsidR="00DF6C0F">
        <w:rPr>
          <w:rFonts w:ascii="Times" w:hAnsi="Times"/>
          <w:b/>
          <w:sz w:val="28"/>
          <w:szCs w:val="28"/>
        </w:rPr>
        <w:t>“Gioco anch’</w:t>
      </w:r>
      <w:r w:rsidR="00C84375" w:rsidRPr="00156D4C">
        <w:rPr>
          <w:rFonts w:ascii="Times" w:hAnsi="Times"/>
          <w:b/>
          <w:sz w:val="28"/>
          <w:szCs w:val="28"/>
        </w:rPr>
        <w:t>io</w:t>
      </w:r>
      <w:r w:rsidR="002465A1" w:rsidRPr="00156D4C">
        <w:rPr>
          <w:rFonts w:ascii="Times" w:hAnsi="Times"/>
          <w:b/>
          <w:sz w:val="28"/>
          <w:szCs w:val="28"/>
        </w:rPr>
        <w:t>”</w:t>
      </w:r>
    </w:p>
    <w:p w14:paraId="6CF3EF2F" w14:textId="77777777" w:rsidR="00177B74" w:rsidRDefault="00156D4C" w:rsidP="00156D4C">
      <w:pPr>
        <w:spacing w:before="80" w:after="80"/>
        <w:jc w:val="center"/>
        <w:rPr>
          <w:rFonts w:ascii="Times" w:hAnsi="Times"/>
          <w:b/>
          <w:sz w:val="28"/>
          <w:szCs w:val="28"/>
        </w:rPr>
      </w:pPr>
      <w:r w:rsidRPr="00156D4C">
        <w:rPr>
          <w:rFonts w:ascii="Times" w:hAnsi="Times"/>
          <w:b/>
          <w:sz w:val="28"/>
          <w:szCs w:val="28"/>
        </w:rPr>
        <w:t xml:space="preserve">con un’esposizione </w:t>
      </w:r>
      <w:r w:rsidR="008B0EAC" w:rsidRPr="00156D4C">
        <w:rPr>
          <w:rFonts w:ascii="Times" w:hAnsi="Times"/>
          <w:b/>
          <w:sz w:val="28"/>
          <w:szCs w:val="28"/>
        </w:rPr>
        <w:t xml:space="preserve">di giocattoli </w:t>
      </w:r>
      <w:r w:rsidR="00740A25" w:rsidRPr="00156D4C">
        <w:rPr>
          <w:rFonts w:ascii="Times" w:hAnsi="Times"/>
          <w:b/>
          <w:sz w:val="28"/>
          <w:szCs w:val="28"/>
        </w:rPr>
        <w:t>“</w:t>
      </w:r>
      <w:r w:rsidR="008B0EAC" w:rsidRPr="00156D4C">
        <w:rPr>
          <w:rFonts w:ascii="Times" w:hAnsi="Times"/>
          <w:b/>
          <w:sz w:val="28"/>
          <w:szCs w:val="28"/>
        </w:rPr>
        <w:t>diversamente giocabili</w:t>
      </w:r>
      <w:r w:rsidR="00740A25" w:rsidRPr="00156D4C">
        <w:rPr>
          <w:rFonts w:ascii="Times" w:hAnsi="Times"/>
          <w:b/>
          <w:sz w:val="28"/>
          <w:szCs w:val="28"/>
        </w:rPr>
        <w:t>”</w:t>
      </w:r>
      <w:r w:rsidRPr="00156D4C">
        <w:rPr>
          <w:rFonts w:ascii="Times" w:hAnsi="Times"/>
          <w:b/>
          <w:sz w:val="28"/>
          <w:szCs w:val="28"/>
        </w:rPr>
        <w:t xml:space="preserve"> a sostegno dell’inclusione.</w:t>
      </w:r>
    </w:p>
    <w:p w14:paraId="45685849" w14:textId="77777777" w:rsidR="00C21838" w:rsidRPr="00156D4C" w:rsidRDefault="00C21838" w:rsidP="00156D4C">
      <w:pPr>
        <w:spacing w:before="80" w:after="80"/>
        <w:jc w:val="center"/>
        <w:rPr>
          <w:rFonts w:ascii="Times" w:hAnsi="Times"/>
          <w:b/>
          <w:sz w:val="28"/>
          <w:szCs w:val="28"/>
        </w:rPr>
      </w:pPr>
    </w:p>
    <w:p w14:paraId="652BD3DC" w14:textId="3C3E2611" w:rsidR="00B47D08" w:rsidRPr="00156D4C" w:rsidRDefault="00C84375" w:rsidP="00C84375">
      <w:pPr>
        <w:spacing w:before="120"/>
        <w:jc w:val="center"/>
        <w:rPr>
          <w:rFonts w:ascii="Times" w:hAnsi="Times"/>
          <w:b/>
          <w:color w:val="FF0000"/>
          <w:sz w:val="28"/>
          <w:szCs w:val="28"/>
        </w:rPr>
      </w:pPr>
      <w:r w:rsidRPr="00156D4C">
        <w:rPr>
          <w:rFonts w:ascii="Times" w:hAnsi="Times"/>
          <w:b/>
          <w:color w:val="FF0000"/>
          <w:sz w:val="28"/>
          <w:szCs w:val="28"/>
        </w:rPr>
        <w:t>G!</w:t>
      </w:r>
      <w:r w:rsidR="00B109EE">
        <w:rPr>
          <w:rFonts w:ascii="Times" w:hAnsi="Times"/>
          <w:b/>
          <w:color w:val="FF0000"/>
          <w:sz w:val="28"/>
          <w:szCs w:val="28"/>
        </w:rPr>
        <w:t xml:space="preserve"> </w:t>
      </w:r>
      <w:r w:rsidRPr="00156D4C">
        <w:rPr>
          <w:rFonts w:ascii="Times" w:hAnsi="Times"/>
          <w:b/>
          <w:color w:val="FF0000"/>
          <w:sz w:val="28"/>
          <w:szCs w:val="28"/>
        </w:rPr>
        <w:t>come Giocare | 2</w:t>
      </w:r>
      <w:r w:rsidR="007D400B">
        <w:rPr>
          <w:rFonts w:ascii="Times" w:hAnsi="Times"/>
          <w:b/>
          <w:color w:val="FF0000"/>
          <w:sz w:val="28"/>
          <w:szCs w:val="28"/>
        </w:rPr>
        <w:t>2</w:t>
      </w:r>
      <w:r w:rsidRPr="00156D4C">
        <w:rPr>
          <w:rFonts w:ascii="Times" w:hAnsi="Times"/>
          <w:b/>
          <w:color w:val="FF0000"/>
          <w:sz w:val="28"/>
          <w:szCs w:val="28"/>
        </w:rPr>
        <w:t xml:space="preserve"> – </w:t>
      </w:r>
      <w:r w:rsidR="007D400B">
        <w:rPr>
          <w:rFonts w:ascii="Times" w:hAnsi="Times"/>
          <w:b/>
          <w:color w:val="FF0000"/>
          <w:sz w:val="28"/>
          <w:szCs w:val="28"/>
        </w:rPr>
        <w:t>24</w:t>
      </w:r>
      <w:r w:rsidRPr="00156D4C">
        <w:rPr>
          <w:rFonts w:ascii="Times" w:hAnsi="Times"/>
          <w:b/>
          <w:color w:val="FF0000"/>
          <w:sz w:val="28"/>
          <w:szCs w:val="28"/>
        </w:rPr>
        <w:t xml:space="preserve"> novembre 201</w:t>
      </w:r>
      <w:r w:rsidR="007D400B">
        <w:rPr>
          <w:rFonts w:ascii="Times" w:hAnsi="Times"/>
          <w:b/>
          <w:color w:val="FF0000"/>
          <w:sz w:val="28"/>
          <w:szCs w:val="28"/>
        </w:rPr>
        <w:t>9</w:t>
      </w:r>
      <w:r w:rsidRPr="00156D4C">
        <w:rPr>
          <w:rFonts w:ascii="Times" w:hAnsi="Times"/>
          <w:b/>
          <w:color w:val="FF0000"/>
          <w:sz w:val="28"/>
          <w:szCs w:val="28"/>
        </w:rPr>
        <w:t xml:space="preserve"> | 9.30 - 19.30 </w:t>
      </w:r>
      <w:r w:rsidRPr="00156D4C">
        <w:rPr>
          <w:rFonts w:ascii="Times" w:hAnsi="Times"/>
          <w:b/>
          <w:color w:val="FF0000"/>
          <w:sz w:val="28"/>
          <w:szCs w:val="28"/>
        </w:rPr>
        <w:br/>
      </w:r>
      <w:r w:rsidR="00B47D08" w:rsidRPr="00156D4C">
        <w:rPr>
          <w:rFonts w:ascii="Times" w:hAnsi="Times"/>
          <w:b/>
          <w:color w:val="FF0000"/>
          <w:sz w:val="28"/>
          <w:szCs w:val="28"/>
        </w:rPr>
        <w:t xml:space="preserve">Stand Assogiocattoli </w:t>
      </w:r>
      <w:r w:rsidR="007D400B">
        <w:rPr>
          <w:rFonts w:ascii="Times" w:hAnsi="Times"/>
          <w:b/>
          <w:color w:val="FF0000"/>
          <w:sz w:val="28"/>
          <w:szCs w:val="28"/>
        </w:rPr>
        <w:t xml:space="preserve">B20 </w:t>
      </w:r>
      <w:r w:rsidR="00B47D08" w:rsidRPr="00156D4C">
        <w:rPr>
          <w:rFonts w:ascii="Times" w:hAnsi="Times"/>
          <w:b/>
          <w:color w:val="FF0000"/>
          <w:sz w:val="28"/>
          <w:szCs w:val="28"/>
        </w:rPr>
        <w:t xml:space="preserve">- </w:t>
      </w:r>
      <w:r w:rsidR="00B47D08" w:rsidRPr="006459A1">
        <w:rPr>
          <w:rFonts w:ascii="Times" w:hAnsi="Times"/>
          <w:b/>
          <w:color w:val="FF0000"/>
          <w:sz w:val="28"/>
          <w:szCs w:val="28"/>
        </w:rPr>
        <w:t>Padiglione 3</w:t>
      </w:r>
      <w:r w:rsidR="00B47D08" w:rsidRPr="00156D4C">
        <w:rPr>
          <w:rFonts w:ascii="Times" w:hAnsi="Times"/>
          <w:b/>
          <w:color w:val="FF0000"/>
          <w:sz w:val="28"/>
          <w:szCs w:val="28"/>
        </w:rPr>
        <w:t xml:space="preserve"> </w:t>
      </w:r>
      <w:r w:rsidRPr="00156D4C">
        <w:rPr>
          <w:rFonts w:ascii="Times" w:hAnsi="Times"/>
          <w:b/>
          <w:color w:val="FF0000"/>
          <w:sz w:val="28"/>
          <w:szCs w:val="28"/>
        </w:rPr>
        <w:t xml:space="preserve">di </w:t>
      </w:r>
      <w:r w:rsidR="00B47D08" w:rsidRPr="00156D4C">
        <w:rPr>
          <w:rFonts w:ascii="Times" w:hAnsi="Times"/>
          <w:b/>
          <w:color w:val="FF0000"/>
          <w:sz w:val="28"/>
          <w:szCs w:val="28"/>
        </w:rPr>
        <w:t>FieraMilanocity</w:t>
      </w:r>
      <w:r w:rsidRPr="00156D4C">
        <w:rPr>
          <w:rFonts w:ascii="Times" w:hAnsi="Times"/>
          <w:b/>
          <w:color w:val="FF0000"/>
          <w:sz w:val="28"/>
          <w:szCs w:val="28"/>
        </w:rPr>
        <w:t xml:space="preserve"> - Viale Scarampo</w:t>
      </w:r>
    </w:p>
    <w:p w14:paraId="5D6B8D71" w14:textId="77777777" w:rsidR="00263DED" w:rsidRPr="00156D4C" w:rsidRDefault="00263DED" w:rsidP="00B47D08">
      <w:pPr>
        <w:jc w:val="both"/>
        <w:rPr>
          <w:rFonts w:ascii="Times" w:hAnsi="Times"/>
          <w:b/>
          <w:color w:val="FF0000"/>
          <w:sz w:val="28"/>
          <w:szCs w:val="28"/>
        </w:rPr>
      </w:pPr>
    </w:p>
    <w:p w14:paraId="021DFED2" w14:textId="77777777" w:rsidR="00B109EE" w:rsidRDefault="00B109EE" w:rsidP="00B47D08">
      <w:pPr>
        <w:jc w:val="both"/>
        <w:rPr>
          <w:rFonts w:ascii="Times" w:hAnsi="Times"/>
        </w:rPr>
      </w:pPr>
    </w:p>
    <w:p w14:paraId="53C57ECD" w14:textId="781AEC0A" w:rsidR="00B23BA9" w:rsidRPr="00156D4C" w:rsidRDefault="002661E3" w:rsidP="00B47D08">
      <w:pPr>
        <w:jc w:val="both"/>
        <w:rPr>
          <w:rFonts w:ascii="Times" w:hAnsi="Times"/>
        </w:rPr>
      </w:pPr>
      <w:r w:rsidRPr="00156D4C">
        <w:rPr>
          <w:rFonts w:ascii="Times" w:hAnsi="Times"/>
        </w:rPr>
        <w:t xml:space="preserve">Giocare è </w:t>
      </w:r>
      <w:r w:rsidR="00981BD1" w:rsidRPr="00156D4C">
        <w:rPr>
          <w:rFonts w:ascii="Times" w:hAnsi="Times"/>
        </w:rPr>
        <w:t xml:space="preserve">un’attività </w:t>
      </w:r>
      <w:r w:rsidR="00B23BA9" w:rsidRPr="00156D4C">
        <w:rPr>
          <w:rFonts w:ascii="Times" w:hAnsi="Times"/>
        </w:rPr>
        <w:t xml:space="preserve">a </w:t>
      </w:r>
      <w:r w:rsidR="00981BD1" w:rsidRPr="00156D4C">
        <w:rPr>
          <w:rFonts w:ascii="Times" w:hAnsi="Times"/>
        </w:rPr>
        <w:t xml:space="preserve">cui </w:t>
      </w:r>
      <w:r w:rsidR="006201AF" w:rsidRPr="00156D4C">
        <w:rPr>
          <w:rFonts w:ascii="Times" w:hAnsi="Times"/>
        </w:rPr>
        <w:t xml:space="preserve">tutti </w:t>
      </w:r>
      <w:r w:rsidR="00981BD1" w:rsidRPr="00156D4C">
        <w:rPr>
          <w:rFonts w:ascii="Times" w:hAnsi="Times"/>
        </w:rPr>
        <w:t>i bambini hanno diritto e i giocattoli devono essere</w:t>
      </w:r>
      <w:r w:rsidR="00B23BA9" w:rsidRPr="00156D4C">
        <w:rPr>
          <w:rFonts w:ascii="Times" w:hAnsi="Times"/>
        </w:rPr>
        <w:t xml:space="preserve"> prodotti</w:t>
      </w:r>
      <w:r w:rsidR="00981BD1" w:rsidRPr="00156D4C">
        <w:rPr>
          <w:rFonts w:ascii="Times" w:hAnsi="Times"/>
        </w:rPr>
        <w:t xml:space="preserve"> i</w:t>
      </w:r>
      <w:r w:rsidRPr="00156D4C">
        <w:rPr>
          <w:rFonts w:ascii="Times" w:hAnsi="Times"/>
        </w:rPr>
        <w:t xml:space="preserve">nclusivi per eccellenza: questo è il messaggio di </w:t>
      </w:r>
      <w:r w:rsidR="002E5738">
        <w:rPr>
          <w:rFonts w:ascii="Times" w:hAnsi="Times"/>
        </w:rPr>
        <w:t>“</w:t>
      </w:r>
      <w:r w:rsidR="00DF6C0F" w:rsidRPr="00C92B45">
        <w:rPr>
          <w:rFonts w:ascii="Times" w:hAnsi="Times"/>
          <w:b/>
          <w:bCs/>
        </w:rPr>
        <w:t>Gioco anch’</w:t>
      </w:r>
      <w:r w:rsidR="00981BD1" w:rsidRPr="00C92B45">
        <w:rPr>
          <w:rFonts w:ascii="Times" w:hAnsi="Times"/>
          <w:b/>
          <w:bCs/>
        </w:rPr>
        <w:t>io</w:t>
      </w:r>
      <w:r w:rsidR="002E5738">
        <w:rPr>
          <w:rFonts w:ascii="Times" w:hAnsi="Times"/>
        </w:rPr>
        <w:t>”</w:t>
      </w:r>
      <w:r w:rsidR="00B23BA9" w:rsidRPr="00156D4C">
        <w:rPr>
          <w:rFonts w:ascii="Times" w:hAnsi="Times"/>
        </w:rPr>
        <w:t xml:space="preserve">, </w:t>
      </w:r>
      <w:r w:rsidR="00981BD1" w:rsidRPr="00156D4C">
        <w:rPr>
          <w:rFonts w:ascii="Times" w:hAnsi="Times"/>
        </w:rPr>
        <w:t xml:space="preserve">progetto nato </w:t>
      </w:r>
      <w:r w:rsidR="00A645C9">
        <w:rPr>
          <w:rFonts w:ascii="Times" w:hAnsi="Times"/>
        </w:rPr>
        <w:t xml:space="preserve">nel 2013 </w:t>
      </w:r>
      <w:r w:rsidR="00981BD1" w:rsidRPr="00156D4C">
        <w:rPr>
          <w:rFonts w:ascii="Times" w:hAnsi="Times"/>
        </w:rPr>
        <w:t xml:space="preserve">per sostenere e promuovere </w:t>
      </w:r>
      <w:r w:rsidR="00B23BA9" w:rsidRPr="00156D4C">
        <w:rPr>
          <w:rFonts w:ascii="Times" w:hAnsi="Times"/>
        </w:rPr>
        <w:t xml:space="preserve">l’idea che tutti i bambini, nessuno escluso, </w:t>
      </w:r>
      <w:r w:rsidR="0073169F" w:rsidRPr="00156D4C">
        <w:rPr>
          <w:rFonts w:ascii="Times" w:hAnsi="Times"/>
        </w:rPr>
        <w:t>possono</w:t>
      </w:r>
      <w:r w:rsidR="00B23BA9" w:rsidRPr="00156D4C">
        <w:rPr>
          <w:rFonts w:ascii="Times" w:hAnsi="Times"/>
        </w:rPr>
        <w:t xml:space="preserve"> divertirsi e crescere giocando insieme.</w:t>
      </w:r>
    </w:p>
    <w:p w14:paraId="5A9E6760" w14:textId="77777777" w:rsidR="00B23BA9" w:rsidRPr="00156D4C" w:rsidRDefault="00B23BA9" w:rsidP="00B47D08">
      <w:pPr>
        <w:jc w:val="both"/>
        <w:rPr>
          <w:rFonts w:ascii="Times" w:hAnsi="Times"/>
        </w:rPr>
      </w:pPr>
    </w:p>
    <w:p w14:paraId="579E2259" w14:textId="24A66AC6" w:rsidR="00626A3E" w:rsidRDefault="00A645C9" w:rsidP="002E573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Il progetto, ideato dai designer Bernardo Corbellini e Bice Dantona e realizzato da </w:t>
      </w:r>
      <w:r w:rsidRPr="00156D4C">
        <w:rPr>
          <w:rFonts w:ascii="Times" w:hAnsi="Times"/>
        </w:rPr>
        <w:t>Assogiocattoli</w:t>
      </w:r>
      <w:r>
        <w:rPr>
          <w:rFonts w:ascii="Times" w:hAnsi="Times"/>
        </w:rPr>
        <w:t xml:space="preserve">, </w:t>
      </w:r>
      <w:r w:rsidR="0073169F" w:rsidRPr="00156D4C">
        <w:rPr>
          <w:rFonts w:ascii="Times" w:hAnsi="Times"/>
        </w:rPr>
        <w:t>sarà presente a G!</w:t>
      </w:r>
      <w:r w:rsidR="00156D4C" w:rsidRPr="00156D4C">
        <w:rPr>
          <w:rFonts w:ascii="Times" w:hAnsi="Times"/>
        </w:rPr>
        <w:t xml:space="preserve"> </w:t>
      </w:r>
      <w:r w:rsidR="0073169F" w:rsidRPr="00156D4C">
        <w:rPr>
          <w:rFonts w:ascii="Times" w:hAnsi="Times"/>
        </w:rPr>
        <w:t xml:space="preserve">come Giocare </w:t>
      </w:r>
      <w:r w:rsidR="00DE2101" w:rsidRPr="00156D4C">
        <w:rPr>
          <w:rFonts w:ascii="Times" w:hAnsi="Times"/>
        </w:rPr>
        <w:t>201</w:t>
      </w:r>
      <w:r w:rsidR="007D400B">
        <w:rPr>
          <w:rFonts w:ascii="Times" w:hAnsi="Times"/>
        </w:rPr>
        <w:t>9</w:t>
      </w:r>
      <w:r w:rsidR="00DE2101" w:rsidRPr="00156D4C">
        <w:rPr>
          <w:rFonts w:ascii="Times" w:hAnsi="Times"/>
        </w:rPr>
        <w:t xml:space="preserve"> </w:t>
      </w:r>
      <w:r w:rsidR="0073169F" w:rsidRPr="00156D4C">
        <w:rPr>
          <w:rFonts w:ascii="Times" w:hAnsi="Times"/>
        </w:rPr>
        <w:t>con una</w:t>
      </w:r>
      <w:r w:rsidR="00DE2101" w:rsidRPr="00156D4C">
        <w:rPr>
          <w:rFonts w:ascii="Times" w:hAnsi="Times"/>
        </w:rPr>
        <w:t xml:space="preserve"> rinnovata </w:t>
      </w:r>
      <w:r w:rsidR="0073169F" w:rsidRPr="00156D4C">
        <w:rPr>
          <w:rFonts w:ascii="Times" w:hAnsi="Times"/>
        </w:rPr>
        <w:t xml:space="preserve">selezione di </w:t>
      </w:r>
      <w:r w:rsidR="00DE2101" w:rsidRPr="00156D4C">
        <w:rPr>
          <w:rFonts w:ascii="Times" w:hAnsi="Times"/>
        </w:rPr>
        <w:t>giocattoli che,</w:t>
      </w:r>
      <w:r w:rsidR="007A3DD9" w:rsidRPr="00156D4C">
        <w:rPr>
          <w:rFonts w:ascii="Times" w:hAnsi="Times"/>
        </w:rPr>
        <w:t xml:space="preserve"> </w:t>
      </w:r>
      <w:r w:rsidR="00DE2101" w:rsidRPr="00156D4C">
        <w:rPr>
          <w:rFonts w:ascii="Times" w:hAnsi="Times"/>
        </w:rPr>
        <w:t xml:space="preserve">pensati per bambini </w:t>
      </w:r>
      <w:r w:rsidR="007A3DD9" w:rsidRPr="00156D4C">
        <w:rPr>
          <w:rFonts w:ascii="Times" w:hAnsi="Times"/>
        </w:rPr>
        <w:t>normodotati</w:t>
      </w:r>
      <w:r w:rsidR="00DE2101" w:rsidRPr="00156D4C">
        <w:rPr>
          <w:rFonts w:ascii="Times" w:hAnsi="Times"/>
        </w:rPr>
        <w:t xml:space="preserve">, possono essere utilizzati </w:t>
      </w:r>
      <w:r w:rsidR="007A3DD9" w:rsidRPr="00156D4C">
        <w:rPr>
          <w:rFonts w:ascii="Times" w:hAnsi="Times"/>
        </w:rPr>
        <w:t>in maniera efficace per rispondere alle esigenze di divertimento - e di terapia - di bambini con particolare necessità, garantendo quindi la massima inclusione.</w:t>
      </w:r>
    </w:p>
    <w:p w14:paraId="1F5AEAA0" w14:textId="77777777" w:rsidR="00C92B45" w:rsidRDefault="00C92B45" w:rsidP="002E5738">
      <w:pPr>
        <w:jc w:val="both"/>
        <w:rPr>
          <w:rFonts w:ascii="Times" w:hAnsi="Times"/>
        </w:rPr>
      </w:pPr>
    </w:p>
    <w:p w14:paraId="0E87FD78" w14:textId="77777777" w:rsidR="00187EA6" w:rsidRDefault="002E5738" w:rsidP="0073169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Pr="00C92B45">
        <w:rPr>
          <w:rFonts w:ascii="Times New Roman" w:hAnsi="Times New Roman" w:cs="Times New Roman"/>
          <w:b/>
          <w:bCs/>
          <w:color w:val="000000"/>
        </w:rPr>
        <w:t>Gioco anche io</w:t>
      </w:r>
      <w:r>
        <w:rPr>
          <w:rFonts w:ascii="Times New Roman" w:hAnsi="Times New Roman" w:cs="Times New Roman"/>
          <w:color w:val="000000"/>
        </w:rPr>
        <w:t xml:space="preserve">”, previsto all’interno dello stand di Assogiocattoli, avrà </w:t>
      </w:r>
      <w:r w:rsidRPr="00103C73">
        <w:rPr>
          <w:rFonts w:ascii="Times New Roman" w:hAnsi="Times New Roman" w:cs="Times New Roman"/>
          <w:color w:val="000000"/>
        </w:rPr>
        <w:t>uno spazio allestito in modo tale da permettere a bimbi disabili e non di giocare insieme con i prodotti messi a disposizione dalle aziende associate</w:t>
      </w:r>
      <w:r w:rsidR="00187EA6">
        <w:rPr>
          <w:rFonts w:ascii="Times New Roman" w:hAnsi="Times New Roman" w:cs="Times New Roman"/>
          <w:color w:val="000000"/>
        </w:rPr>
        <w:t>.</w:t>
      </w:r>
    </w:p>
    <w:p w14:paraId="6390F04D" w14:textId="3A168F66" w:rsidR="002D0318" w:rsidRDefault="00187EA6" w:rsidP="0073169F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</w:p>
    <w:p w14:paraId="0BC9795C" w14:textId="115CA954" w:rsidR="00626A3E" w:rsidRPr="002E6F7D" w:rsidRDefault="00626A3E" w:rsidP="00626A3E">
      <w:pPr>
        <w:jc w:val="both"/>
        <w:rPr>
          <w:rFonts w:ascii="Times" w:hAnsi="Times"/>
        </w:rPr>
      </w:pPr>
      <w:r w:rsidRPr="002E6F7D">
        <w:rPr>
          <w:rFonts w:ascii="Times" w:hAnsi="Times"/>
        </w:rPr>
        <w:t xml:space="preserve">Con questo progetto </w:t>
      </w:r>
      <w:r>
        <w:rPr>
          <w:rFonts w:ascii="Times" w:hAnsi="Times"/>
        </w:rPr>
        <w:t xml:space="preserve">si intende inoltre </w:t>
      </w:r>
      <w:r w:rsidRPr="002E6F7D">
        <w:rPr>
          <w:rFonts w:ascii="Times" w:hAnsi="Times"/>
        </w:rPr>
        <w:t xml:space="preserve">suggerire </w:t>
      </w:r>
      <w:r>
        <w:rPr>
          <w:rFonts w:ascii="Times" w:hAnsi="Times"/>
        </w:rPr>
        <w:t xml:space="preserve">ai genitori </w:t>
      </w:r>
      <w:r w:rsidRPr="002E6F7D">
        <w:rPr>
          <w:rFonts w:ascii="Times" w:hAnsi="Times"/>
        </w:rPr>
        <w:t xml:space="preserve">prodotti rintracciabili nei più tradizionali canali di vendita di giocattoli, agevolando il più possibile </w:t>
      </w:r>
      <w:r>
        <w:rPr>
          <w:rFonts w:ascii="Times" w:hAnsi="Times"/>
        </w:rPr>
        <w:t xml:space="preserve">i loro acquisti </w:t>
      </w:r>
      <w:r w:rsidRPr="002E6F7D">
        <w:rPr>
          <w:rFonts w:ascii="Times" w:hAnsi="Times"/>
        </w:rPr>
        <w:t>e rinforzando il concetto di inclusione come modalità del tutto naturale di gestire la quotidianità.</w:t>
      </w:r>
    </w:p>
    <w:p w14:paraId="4B416BFA" w14:textId="77777777" w:rsidR="00626A3E" w:rsidRPr="00103C73" w:rsidRDefault="00626A3E" w:rsidP="00626A3E">
      <w:pPr>
        <w:jc w:val="both"/>
        <w:rPr>
          <w:rFonts w:ascii="Times New Roman" w:hAnsi="Times New Roman" w:cs="Times New Roman"/>
          <w:color w:val="000000"/>
        </w:rPr>
      </w:pPr>
    </w:p>
    <w:p w14:paraId="3F41686C" w14:textId="7DE7B48B" w:rsidR="00626A3E" w:rsidRDefault="002E5738" w:rsidP="0073169F">
      <w:pPr>
        <w:jc w:val="both"/>
        <w:rPr>
          <w:rFonts w:ascii="Times" w:hAnsi="Times"/>
        </w:rPr>
      </w:pPr>
      <w:r>
        <w:rPr>
          <w:rFonts w:ascii="Times New Roman" w:hAnsi="Times New Roman" w:cs="Times New Roman"/>
          <w:color w:val="000000"/>
        </w:rPr>
        <w:t xml:space="preserve">Quest’anno è prevista </w:t>
      </w:r>
      <w:r w:rsidRPr="00103C73">
        <w:rPr>
          <w:rFonts w:ascii="Times New Roman" w:hAnsi="Times New Roman" w:cs="Times New Roman"/>
        </w:rPr>
        <w:t xml:space="preserve">anche la partecipazione </w:t>
      </w:r>
      <w:r>
        <w:rPr>
          <w:rFonts w:ascii="Times New Roman" w:hAnsi="Times New Roman" w:cs="Times New Roman"/>
        </w:rPr>
        <w:t>dell’A</w:t>
      </w:r>
      <w:r w:rsidRPr="00103C73">
        <w:rPr>
          <w:rFonts w:ascii="Times New Roman" w:hAnsi="Times New Roman" w:cs="Times New Roman"/>
        </w:rPr>
        <w:t xml:space="preserve">ssessorato Politiche Sociali Abitative e Disabilità di Regione Lombardia e dell’Istituto Sicurezza dei Giocattoli-UL che condivideranno con </w:t>
      </w:r>
      <w:r>
        <w:rPr>
          <w:rFonts w:ascii="Times New Roman" w:hAnsi="Times New Roman" w:cs="Times New Roman"/>
        </w:rPr>
        <w:t xml:space="preserve">Assogiocattoli </w:t>
      </w:r>
      <w:r w:rsidRPr="00103C73">
        <w:rPr>
          <w:rFonts w:ascii="Times New Roman" w:hAnsi="Times New Roman" w:cs="Times New Roman"/>
        </w:rPr>
        <w:t>lo spazio espositivo</w:t>
      </w:r>
      <w:r w:rsidR="00C92B45">
        <w:rPr>
          <w:rFonts w:ascii="Times New Roman" w:hAnsi="Times New Roman" w:cs="Times New Roman"/>
        </w:rPr>
        <w:t>.</w:t>
      </w:r>
    </w:p>
    <w:p w14:paraId="2E4F0E56" w14:textId="77777777" w:rsidR="00103C73" w:rsidRDefault="00103C73" w:rsidP="00740A25">
      <w:pPr>
        <w:jc w:val="both"/>
        <w:rPr>
          <w:rFonts w:ascii="Times New Roman" w:hAnsi="Times New Roman" w:cs="Times New Roman"/>
        </w:rPr>
      </w:pPr>
    </w:p>
    <w:p w14:paraId="5084F852" w14:textId="77777777" w:rsidR="00C21838" w:rsidRDefault="00C21838" w:rsidP="00740A25">
      <w:pPr>
        <w:jc w:val="both"/>
        <w:rPr>
          <w:rFonts w:ascii="Times" w:hAnsi="Times"/>
        </w:rPr>
      </w:pPr>
    </w:p>
    <w:p w14:paraId="27915C92" w14:textId="77777777" w:rsidR="00A645C9" w:rsidRDefault="00A645C9" w:rsidP="00B47D08">
      <w:pPr>
        <w:jc w:val="both"/>
        <w:rPr>
          <w:rFonts w:ascii="Times" w:hAnsi="Times"/>
          <w:sz w:val="22"/>
          <w:szCs w:val="22"/>
        </w:rPr>
      </w:pPr>
    </w:p>
    <w:p w14:paraId="6BBFE190" w14:textId="30D7DE67" w:rsidR="002D0318" w:rsidRDefault="002D0318" w:rsidP="00B47D08">
      <w:pPr>
        <w:jc w:val="both"/>
        <w:rPr>
          <w:rFonts w:ascii="Times" w:hAnsi="Times"/>
          <w:sz w:val="22"/>
          <w:szCs w:val="22"/>
        </w:rPr>
      </w:pPr>
    </w:p>
    <w:p w14:paraId="647BD87A" w14:textId="77777777" w:rsidR="00C92B45" w:rsidRDefault="00C92B45" w:rsidP="00B47D08">
      <w:pPr>
        <w:jc w:val="both"/>
        <w:rPr>
          <w:rFonts w:ascii="Times" w:hAnsi="Times"/>
          <w:sz w:val="22"/>
          <w:szCs w:val="22"/>
        </w:rPr>
      </w:pPr>
    </w:p>
    <w:p w14:paraId="23592298" w14:textId="77777777" w:rsidR="00B47D08" w:rsidRPr="00156D4C" w:rsidRDefault="00B47D08" w:rsidP="00B47D08">
      <w:pPr>
        <w:widowControl w:val="0"/>
        <w:autoSpaceDE w:val="0"/>
        <w:autoSpaceDN w:val="0"/>
        <w:adjustRightInd w:val="0"/>
        <w:rPr>
          <w:rFonts w:ascii="Times" w:hAnsi="Times"/>
          <w:b/>
          <w:sz w:val="20"/>
          <w:szCs w:val="20"/>
        </w:rPr>
      </w:pPr>
      <w:r w:rsidRPr="00156D4C">
        <w:rPr>
          <w:rFonts w:ascii="Times" w:hAnsi="Times"/>
          <w:b/>
          <w:sz w:val="20"/>
          <w:szCs w:val="20"/>
        </w:rPr>
        <w:t>Ufficio Stampa Assogiocattoli</w:t>
      </w:r>
    </w:p>
    <w:p w14:paraId="004B3A54" w14:textId="77777777" w:rsidR="00C92B45" w:rsidRDefault="00B47D08" w:rsidP="00B47D08">
      <w:pPr>
        <w:widowControl w:val="0"/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156D4C">
        <w:rPr>
          <w:rFonts w:ascii="Times" w:hAnsi="Times"/>
          <w:sz w:val="20"/>
          <w:szCs w:val="20"/>
        </w:rPr>
        <w:t xml:space="preserve">Laura Craveri – </w:t>
      </w:r>
      <w:r w:rsidRPr="00156D4C">
        <w:rPr>
          <w:rFonts w:ascii="Times" w:hAnsi="Times"/>
          <w:color w:val="0000FF"/>
          <w:sz w:val="20"/>
          <w:szCs w:val="20"/>
        </w:rPr>
        <w:t xml:space="preserve">laura.craveri@gmail.com </w:t>
      </w:r>
      <w:r w:rsidRPr="00156D4C">
        <w:rPr>
          <w:rFonts w:ascii="Times" w:hAnsi="Times"/>
          <w:sz w:val="20"/>
          <w:szCs w:val="20"/>
        </w:rPr>
        <w:t xml:space="preserve">- 349 5000049; </w:t>
      </w:r>
    </w:p>
    <w:p w14:paraId="2D90F357" w14:textId="136762F0" w:rsidR="00B47D08" w:rsidRPr="00156D4C" w:rsidRDefault="00C92B45" w:rsidP="00B47D08">
      <w:pPr>
        <w:widowControl w:val="0"/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</w:t>
      </w:r>
      <w:r w:rsidR="00B47D08" w:rsidRPr="00156D4C">
        <w:rPr>
          <w:rFonts w:ascii="Times" w:hAnsi="Times"/>
          <w:sz w:val="20"/>
          <w:szCs w:val="20"/>
        </w:rPr>
        <w:t xml:space="preserve">nrico Ercole – </w:t>
      </w:r>
      <w:r w:rsidR="00B47D08" w:rsidRPr="00156D4C">
        <w:rPr>
          <w:rFonts w:ascii="Times" w:hAnsi="Times"/>
          <w:color w:val="0000FF"/>
          <w:sz w:val="20"/>
          <w:szCs w:val="20"/>
        </w:rPr>
        <w:t xml:space="preserve">enricoercole2@gmail.com </w:t>
      </w:r>
      <w:r w:rsidR="00B47D08" w:rsidRPr="00156D4C">
        <w:rPr>
          <w:rFonts w:ascii="Times" w:hAnsi="Times"/>
          <w:sz w:val="20"/>
          <w:szCs w:val="20"/>
        </w:rPr>
        <w:t xml:space="preserve">– 349 5422273 </w:t>
      </w:r>
    </w:p>
    <w:p w14:paraId="2CD42D71" w14:textId="77777777" w:rsidR="00B47D08" w:rsidRPr="00156D4C" w:rsidRDefault="00B47D08" w:rsidP="00B47D08">
      <w:pPr>
        <w:jc w:val="both"/>
        <w:rPr>
          <w:rFonts w:ascii="Times" w:hAnsi="Times"/>
          <w:sz w:val="20"/>
          <w:szCs w:val="20"/>
        </w:rPr>
      </w:pPr>
    </w:p>
    <w:sectPr w:rsidR="00B47D08" w:rsidRPr="00156D4C" w:rsidSect="00710C87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9F04" w14:textId="77777777" w:rsidR="00D94872" w:rsidRDefault="00D94872" w:rsidP="007D400B">
      <w:r>
        <w:separator/>
      </w:r>
    </w:p>
  </w:endnote>
  <w:endnote w:type="continuationSeparator" w:id="0">
    <w:p w14:paraId="1173B658" w14:textId="77777777" w:rsidR="00D94872" w:rsidRDefault="00D94872" w:rsidP="007D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6F43" w14:textId="77777777" w:rsidR="00D94872" w:rsidRDefault="00D94872" w:rsidP="007D400B">
      <w:r>
        <w:separator/>
      </w:r>
    </w:p>
  </w:footnote>
  <w:footnote w:type="continuationSeparator" w:id="0">
    <w:p w14:paraId="43419A82" w14:textId="77777777" w:rsidR="00D94872" w:rsidRDefault="00D94872" w:rsidP="007D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5A96" w14:textId="593D3A05" w:rsidR="007D400B" w:rsidRDefault="007D400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142261" wp14:editId="4922B974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2133600" cy="527685"/>
          <wp:effectExtent l="0" t="0" r="0" b="5715"/>
          <wp:wrapTight wrapText="bothSides">
            <wp:wrapPolygon edited="0">
              <wp:start x="0" y="0"/>
              <wp:lineTo x="0" y="21054"/>
              <wp:lineTo x="21407" y="21054"/>
              <wp:lineTo x="21407" y="0"/>
              <wp:lineTo x="0" y="0"/>
            </wp:wrapPolygon>
          </wp:wrapTight>
          <wp:docPr id="2" name="Immagine 2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IOCO ANCH'I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B3B75C" wp14:editId="3D4DAA6F">
          <wp:extent cx="1277112" cy="643128"/>
          <wp:effectExtent l="0" t="0" r="0" b="508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sogiocatto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12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08"/>
    <w:rsid w:val="0000641D"/>
    <w:rsid w:val="00021A05"/>
    <w:rsid w:val="000423FF"/>
    <w:rsid w:val="00061409"/>
    <w:rsid w:val="000641F7"/>
    <w:rsid w:val="000F4D1B"/>
    <w:rsid w:val="00103C73"/>
    <w:rsid w:val="00130D99"/>
    <w:rsid w:val="001327BA"/>
    <w:rsid w:val="001560F0"/>
    <w:rsid w:val="00156D4C"/>
    <w:rsid w:val="00177B74"/>
    <w:rsid w:val="00187EA6"/>
    <w:rsid w:val="001F6D92"/>
    <w:rsid w:val="002465A1"/>
    <w:rsid w:val="00263DED"/>
    <w:rsid w:val="002661E3"/>
    <w:rsid w:val="00276780"/>
    <w:rsid w:val="002B4B09"/>
    <w:rsid w:val="002C3BBC"/>
    <w:rsid w:val="002D0318"/>
    <w:rsid w:val="002E5738"/>
    <w:rsid w:val="002E6F7D"/>
    <w:rsid w:val="00300ECC"/>
    <w:rsid w:val="0030591D"/>
    <w:rsid w:val="00333797"/>
    <w:rsid w:val="00377CD2"/>
    <w:rsid w:val="003A5D3D"/>
    <w:rsid w:val="003B0A00"/>
    <w:rsid w:val="003C027F"/>
    <w:rsid w:val="00405EA4"/>
    <w:rsid w:val="00433688"/>
    <w:rsid w:val="00466332"/>
    <w:rsid w:val="00473A33"/>
    <w:rsid w:val="00484030"/>
    <w:rsid w:val="004A5212"/>
    <w:rsid w:val="004B0CC3"/>
    <w:rsid w:val="004B229D"/>
    <w:rsid w:val="004B2C7A"/>
    <w:rsid w:val="004E11A2"/>
    <w:rsid w:val="004F4863"/>
    <w:rsid w:val="0050029A"/>
    <w:rsid w:val="00505FE1"/>
    <w:rsid w:val="00516564"/>
    <w:rsid w:val="00553F96"/>
    <w:rsid w:val="005623FA"/>
    <w:rsid w:val="00564A8C"/>
    <w:rsid w:val="00585CB3"/>
    <w:rsid w:val="005A7B3F"/>
    <w:rsid w:val="006034EB"/>
    <w:rsid w:val="00611987"/>
    <w:rsid w:val="006201AF"/>
    <w:rsid w:val="00621B84"/>
    <w:rsid w:val="00626A3E"/>
    <w:rsid w:val="006459A1"/>
    <w:rsid w:val="00663608"/>
    <w:rsid w:val="006858EB"/>
    <w:rsid w:val="006C676D"/>
    <w:rsid w:val="006D4C21"/>
    <w:rsid w:val="006D6166"/>
    <w:rsid w:val="00706B6A"/>
    <w:rsid w:val="00710C87"/>
    <w:rsid w:val="0073169F"/>
    <w:rsid w:val="00740A25"/>
    <w:rsid w:val="00766C90"/>
    <w:rsid w:val="007765EC"/>
    <w:rsid w:val="007A3DD9"/>
    <w:rsid w:val="007B4DC1"/>
    <w:rsid w:val="007B5DCD"/>
    <w:rsid w:val="007C05CB"/>
    <w:rsid w:val="007D400B"/>
    <w:rsid w:val="007E304C"/>
    <w:rsid w:val="007E3CCC"/>
    <w:rsid w:val="00810F30"/>
    <w:rsid w:val="008170E9"/>
    <w:rsid w:val="008177DC"/>
    <w:rsid w:val="00822451"/>
    <w:rsid w:val="00833D12"/>
    <w:rsid w:val="00837493"/>
    <w:rsid w:val="00846FAC"/>
    <w:rsid w:val="00894285"/>
    <w:rsid w:val="008A5622"/>
    <w:rsid w:val="008B0EAC"/>
    <w:rsid w:val="00904583"/>
    <w:rsid w:val="009147E5"/>
    <w:rsid w:val="00921F0A"/>
    <w:rsid w:val="009542E6"/>
    <w:rsid w:val="009607A1"/>
    <w:rsid w:val="00972FED"/>
    <w:rsid w:val="00981BD1"/>
    <w:rsid w:val="009A2C22"/>
    <w:rsid w:val="009A648E"/>
    <w:rsid w:val="009D4326"/>
    <w:rsid w:val="009E189F"/>
    <w:rsid w:val="009E1E40"/>
    <w:rsid w:val="00A14702"/>
    <w:rsid w:val="00A40515"/>
    <w:rsid w:val="00A645C9"/>
    <w:rsid w:val="00A82628"/>
    <w:rsid w:val="00AE1E37"/>
    <w:rsid w:val="00B109EE"/>
    <w:rsid w:val="00B11F58"/>
    <w:rsid w:val="00B131B5"/>
    <w:rsid w:val="00B23BA9"/>
    <w:rsid w:val="00B47D08"/>
    <w:rsid w:val="00B66395"/>
    <w:rsid w:val="00B8701C"/>
    <w:rsid w:val="00BB0BF1"/>
    <w:rsid w:val="00BC16FB"/>
    <w:rsid w:val="00BF2F42"/>
    <w:rsid w:val="00C21838"/>
    <w:rsid w:val="00C26606"/>
    <w:rsid w:val="00C3443F"/>
    <w:rsid w:val="00C41D01"/>
    <w:rsid w:val="00C62A05"/>
    <w:rsid w:val="00C77ABB"/>
    <w:rsid w:val="00C84375"/>
    <w:rsid w:val="00C92B45"/>
    <w:rsid w:val="00CA65F1"/>
    <w:rsid w:val="00CB51F9"/>
    <w:rsid w:val="00CD2E1E"/>
    <w:rsid w:val="00CE1DCF"/>
    <w:rsid w:val="00CE3711"/>
    <w:rsid w:val="00D03BC3"/>
    <w:rsid w:val="00D47464"/>
    <w:rsid w:val="00D62C78"/>
    <w:rsid w:val="00D71356"/>
    <w:rsid w:val="00D900CE"/>
    <w:rsid w:val="00D94872"/>
    <w:rsid w:val="00DA18C5"/>
    <w:rsid w:val="00DA1AD2"/>
    <w:rsid w:val="00DA2F11"/>
    <w:rsid w:val="00DD6220"/>
    <w:rsid w:val="00DE2101"/>
    <w:rsid w:val="00DF6C0F"/>
    <w:rsid w:val="00E046F1"/>
    <w:rsid w:val="00E80000"/>
    <w:rsid w:val="00EA6681"/>
    <w:rsid w:val="00ED1B72"/>
    <w:rsid w:val="00EF0FCC"/>
    <w:rsid w:val="00EF3ECA"/>
    <w:rsid w:val="00F0760E"/>
    <w:rsid w:val="00F235FC"/>
    <w:rsid w:val="00F33874"/>
    <w:rsid w:val="00F3764A"/>
    <w:rsid w:val="00F4269B"/>
    <w:rsid w:val="00F44729"/>
    <w:rsid w:val="00F55771"/>
    <w:rsid w:val="00FA1186"/>
    <w:rsid w:val="00FE6E10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07A87"/>
  <w15:chartTrackingRefBased/>
  <w15:docId w15:val="{A34858A4-9357-2E45-806F-C9AF5594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4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00B"/>
  </w:style>
  <w:style w:type="paragraph" w:styleId="Pidipagina">
    <w:name w:val="footer"/>
    <w:basedOn w:val="Normale"/>
    <w:link w:val="PidipaginaCarattere"/>
    <w:uiPriority w:val="99"/>
    <w:unhideWhenUsed/>
    <w:rsid w:val="007D4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4</cp:revision>
  <dcterms:created xsi:type="dcterms:W3CDTF">2019-11-19T14:04:00Z</dcterms:created>
  <dcterms:modified xsi:type="dcterms:W3CDTF">2019-11-19T14:51:00Z</dcterms:modified>
</cp:coreProperties>
</file>